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6C0" w:rsidRPr="003729C3" w:rsidRDefault="004656C0" w:rsidP="004656C0">
      <w:pPr>
        <w:jc w:val="center"/>
        <w:rPr>
          <w:rFonts w:cs="Times New Roman"/>
          <w:b/>
          <w:szCs w:val="24"/>
          <w:lang w:eastAsia="fr-CA"/>
        </w:rPr>
      </w:pPr>
      <w:bookmarkStart w:id="0" w:name="_Hlk528831083"/>
      <w:r w:rsidRPr="003729C3">
        <w:rPr>
          <w:rFonts w:cs="Times New Roman"/>
          <w:b/>
          <w:noProof/>
          <w:sz w:val="32"/>
          <w:szCs w:val="32"/>
          <w:lang w:eastAsia="fr-CA"/>
        </w:rPr>
        <w:drawing>
          <wp:inline distT="0" distB="0" distL="0" distR="0" wp14:anchorId="22150554" wp14:editId="1B7A34C5">
            <wp:extent cx="1630680" cy="647700"/>
            <wp:effectExtent l="0" t="0" r="0" b="0"/>
            <wp:docPr id="1" name="Image 1" descr="Logo 2009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2009 couleu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6C0" w:rsidRPr="003729C3" w:rsidRDefault="004656C0" w:rsidP="004656C0">
      <w:pPr>
        <w:jc w:val="center"/>
        <w:rPr>
          <w:rFonts w:cs="Times New Roman"/>
          <w:b/>
          <w:sz w:val="28"/>
          <w:lang w:eastAsia="fr-CA"/>
        </w:rPr>
      </w:pPr>
    </w:p>
    <w:p w:rsidR="004656C0" w:rsidRPr="003729C3" w:rsidRDefault="004656C0" w:rsidP="004656C0">
      <w:pPr>
        <w:jc w:val="center"/>
        <w:rPr>
          <w:rFonts w:cs="Times New Roman"/>
          <w:b/>
          <w:sz w:val="28"/>
          <w:lang w:eastAsia="fr-CA"/>
        </w:rPr>
      </w:pPr>
    </w:p>
    <w:p w:rsidR="004656C0" w:rsidRPr="003729C3" w:rsidRDefault="004656C0" w:rsidP="004656C0">
      <w:pPr>
        <w:jc w:val="center"/>
        <w:rPr>
          <w:rFonts w:cs="Times New Roman"/>
          <w:b/>
          <w:sz w:val="28"/>
          <w:lang w:eastAsia="fr-CA"/>
        </w:rPr>
      </w:pPr>
      <w:r w:rsidRPr="003729C3">
        <w:rPr>
          <w:rFonts w:cs="Times New Roman"/>
          <w:b/>
          <w:sz w:val="28"/>
          <w:lang w:eastAsia="fr-CA"/>
        </w:rPr>
        <w:t>AVIS DE CONVOCATION</w:t>
      </w:r>
    </w:p>
    <w:p w:rsidR="004656C0" w:rsidRPr="003729C3" w:rsidRDefault="004656C0" w:rsidP="004656C0">
      <w:pPr>
        <w:jc w:val="center"/>
        <w:rPr>
          <w:rFonts w:cs="Times New Roman"/>
          <w:b/>
          <w:sz w:val="28"/>
          <w:lang w:eastAsia="fr-CA"/>
        </w:rPr>
      </w:pPr>
      <w:r w:rsidRPr="003729C3">
        <w:rPr>
          <w:rFonts w:cs="Times New Roman"/>
          <w:b/>
          <w:sz w:val="28"/>
          <w:lang w:eastAsia="fr-CA"/>
        </w:rPr>
        <w:t xml:space="preserve">SÉANCE ORDINAIRE DU </w:t>
      </w:r>
      <w:r>
        <w:rPr>
          <w:rFonts w:cs="Times New Roman"/>
          <w:b/>
          <w:sz w:val="28"/>
          <w:lang w:eastAsia="fr-CA"/>
        </w:rPr>
        <w:t>PREMIER MINI-CONSEIL DE VILLE</w:t>
      </w:r>
    </w:p>
    <w:p w:rsidR="004656C0" w:rsidRPr="003729C3" w:rsidRDefault="004656C0" w:rsidP="004656C0">
      <w:pPr>
        <w:jc w:val="both"/>
        <w:rPr>
          <w:rFonts w:cs="Times New Roman"/>
          <w:szCs w:val="24"/>
          <w:lang w:eastAsia="fr-CA"/>
        </w:rPr>
      </w:pPr>
    </w:p>
    <w:p w:rsidR="004656C0" w:rsidRPr="003729C3" w:rsidRDefault="004656C0" w:rsidP="004656C0">
      <w:pPr>
        <w:jc w:val="both"/>
        <w:rPr>
          <w:rFonts w:cs="Times New Roman"/>
          <w:szCs w:val="24"/>
          <w:lang w:eastAsia="fr-CA"/>
        </w:rPr>
      </w:pPr>
    </w:p>
    <w:p w:rsidR="004656C0" w:rsidRPr="003729C3" w:rsidRDefault="004656C0" w:rsidP="004656C0">
      <w:pPr>
        <w:jc w:val="both"/>
        <w:rPr>
          <w:rFonts w:cs="Times New Roman"/>
          <w:szCs w:val="24"/>
          <w:lang w:eastAsia="fr-CA"/>
        </w:rPr>
      </w:pPr>
      <w:r w:rsidRPr="003729C3">
        <w:rPr>
          <w:rFonts w:cs="Times New Roman"/>
          <w:szCs w:val="24"/>
          <w:lang w:eastAsia="fr-CA"/>
        </w:rPr>
        <w:t xml:space="preserve">Prenez note que le </w:t>
      </w:r>
      <w:r w:rsidR="00C11947">
        <w:rPr>
          <w:rFonts w:cs="Times New Roman"/>
          <w:szCs w:val="24"/>
          <w:lang w:eastAsia="fr-CA"/>
        </w:rPr>
        <w:t>mini-</w:t>
      </w:r>
      <w:r w:rsidRPr="003729C3">
        <w:rPr>
          <w:rFonts w:cs="Times New Roman"/>
          <w:szCs w:val="24"/>
          <w:lang w:eastAsia="fr-CA"/>
        </w:rPr>
        <w:t xml:space="preserve">conseil municipal de la Ville de Lac-Delage tiendra une séance ordinaire, le lundi </w:t>
      </w:r>
      <w:r w:rsidR="00C11947">
        <w:rPr>
          <w:rFonts w:cs="Times New Roman"/>
          <w:szCs w:val="24"/>
          <w:lang w:eastAsia="fr-CA"/>
        </w:rPr>
        <w:t>10 juin</w:t>
      </w:r>
      <w:r>
        <w:rPr>
          <w:rFonts w:cs="Times New Roman"/>
          <w:szCs w:val="24"/>
          <w:lang w:eastAsia="fr-CA"/>
        </w:rPr>
        <w:t xml:space="preserve"> </w:t>
      </w:r>
      <w:r w:rsidRPr="003729C3">
        <w:rPr>
          <w:rFonts w:cs="Times New Roman"/>
          <w:szCs w:val="24"/>
          <w:lang w:eastAsia="fr-CA"/>
        </w:rPr>
        <w:t>201</w:t>
      </w:r>
      <w:r>
        <w:rPr>
          <w:rFonts w:cs="Times New Roman"/>
          <w:szCs w:val="24"/>
          <w:lang w:eastAsia="fr-CA"/>
        </w:rPr>
        <w:t>9</w:t>
      </w:r>
      <w:r w:rsidRPr="003729C3">
        <w:rPr>
          <w:rFonts w:cs="Times New Roman"/>
          <w:szCs w:val="24"/>
          <w:lang w:eastAsia="fr-CA"/>
        </w:rPr>
        <w:t xml:space="preserve"> </w:t>
      </w:r>
      <w:r>
        <w:rPr>
          <w:rFonts w:cs="Times New Roman"/>
          <w:szCs w:val="24"/>
          <w:lang w:eastAsia="fr-CA"/>
        </w:rPr>
        <w:t xml:space="preserve">à </w:t>
      </w:r>
      <w:r w:rsidR="00C11947">
        <w:rPr>
          <w:rFonts w:cs="Times New Roman"/>
          <w:szCs w:val="24"/>
          <w:lang w:eastAsia="fr-CA"/>
        </w:rPr>
        <w:t>18h00</w:t>
      </w:r>
      <w:r>
        <w:rPr>
          <w:rFonts w:cs="Times New Roman"/>
          <w:szCs w:val="24"/>
          <w:lang w:eastAsia="fr-CA"/>
        </w:rPr>
        <w:t xml:space="preserve"> à la V</w:t>
      </w:r>
      <w:bookmarkStart w:id="1" w:name="_GoBack"/>
      <w:bookmarkEnd w:id="1"/>
      <w:r>
        <w:rPr>
          <w:rFonts w:cs="Times New Roman"/>
          <w:szCs w:val="24"/>
          <w:lang w:eastAsia="fr-CA"/>
        </w:rPr>
        <w:t>ille du Lac-Delage</w:t>
      </w:r>
      <w:r w:rsidRPr="003729C3">
        <w:rPr>
          <w:rFonts w:cs="Times New Roman"/>
          <w:szCs w:val="24"/>
          <w:lang w:eastAsia="fr-CA"/>
        </w:rPr>
        <w:t>, pour y traiter les points suivants :</w:t>
      </w:r>
    </w:p>
    <w:p w:rsidR="004656C0" w:rsidRPr="003729C3" w:rsidRDefault="004656C0" w:rsidP="004656C0">
      <w:pPr>
        <w:jc w:val="both"/>
        <w:rPr>
          <w:rFonts w:cs="Times New Roman"/>
          <w:szCs w:val="24"/>
          <w:lang w:eastAsia="fr-CA"/>
        </w:rPr>
      </w:pPr>
    </w:p>
    <w:p w:rsidR="004656C0" w:rsidRPr="007D1337" w:rsidRDefault="004656C0" w:rsidP="004656C0">
      <w:pPr>
        <w:jc w:val="center"/>
        <w:rPr>
          <w:rFonts w:cs="Times New Roman"/>
          <w:b/>
          <w:szCs w:val="24"/>
          <w:u w:val="single"/>
          <w:lang w:eastAsia="fr-CA"/>
        </w:rPr>
      </w:pPr>
      <w:r w:rsidRPr="007D1337">
        <w:rPr>
          <w:rFonts w:cs="Times New Roman"/>
          <w:b/>
          <w:szCs w:val="24"/>
          <w:u w:val="single"/>
          <w:lang w:eastAsia="fr-CA"/>
        </w:rPr>
        <w:t>ORDRE DU JOUR</w:t>
      </w:r>
    </w:p>
    <w:p w:rsidR="004656C0" w:rsidRDefault="004656C0" w:rsidP="004656C0">
      <w:pPr>
        <w:tabs>
          <w:tab w:val="left" w:pos="-1440"/>
          <w:tab w:val="left" w:pos="-720"/>
          <w:tab w:val="left" w:pos="720"/>
          <w:tab w:val="left" w:pos="1267"/>
          <w:tab w:val="left" w:pos="1296"/>
          <w:tab w:val="left" w:pos="1440"/>
          <w:tab w:val="left" w:pos="1971"/>
          <w:tab w:val="left" w:pos="2160"/>
          <w:tab w:val="left" w:pos="3544"/>
        </w:tabs>
        <w:suppressAutoHyphens/>
        <w:jc w:val="both"/>
        <w:rPr>
          <w:rFonts w:cs="Times New Roman"/>
          <w:b/>
          <w:spacing w:val="-3"/>
          <w:szCs w:val="24"/>
          <w:lang w:eastAsia="fr-CA"/>
        </w:rPr>
      </w:pPr>
    </w:p>
    <w:p w:rsidR="004656C0" w:rsidRDefault="004656C0" w:rsidP="004656C0">
      <w:pPr>
        <w:keepNext/>
        <w:keepLines/>
        <w:numPr>
          <w:ilvl w:val="0"/>
          <w:numId w:val="1"/>
        </w:numPr>
        <w:spacing w:before="40"/>
        <w:ind w:left="567" w:hanging="567"/>
        <w:outlineLvl w:val="4"/>
        <w:rPr>
          <w:rFonts w:asciiTheme="majorHAnsi" w:eastAsiaTheme="majorEastAsia" w:hAnsiTheme="majorHAnsi" w:cstheme="majorBidi"/>
          <w:b/>
        </w:rPr>
      </w:pPr>
      <w:r>
        <w:rPr>
          <w:rFonts w:eastAsiaTheme="majorEastAsia" w:cstheme="majorBidi"/>
          <w:b/>
        </w:rPr>
        <w:t>GREFFE</w:t>
      </w:r>
    </w:p>
    <w:p w:rsidR="004656C0" w:rsidRDefault="004656C0" w:rsidP="004656C0">
      <w:pPr>
        <w:ind w:left="567" w:hanging="567"/>
        <w:rPr>
          <w:rFonts w:cs="Times New Roman"/>
          <w:szCs w:val="24"/>
          <w:lang w:eastAsia="fr-CA"/>
        </w:rPr>
      </w:pPr>
    </w:p>
    <w:p w:rsidR="004656C0" w:rsidRDefault="004656C0" w:rsidP="004656C0">
      <w:pPr>
        <w:numPr>
          <w:ilvl w:val="1"/>
          <w:numId w:val="2"/>
        </w:numPr>
        <w:ind w:left="567" w:hanging="567"/>
        <w:contextualSpacing/>
        <w:jc w:val="both"/>
        <w:rPr>
          <w:rFonts w:cs="Times New Roman"/>
          <w:szCs w:val="24"/>
          <w:lang w:eastAsia="fr-CA"/>
        </w:rPr>
      </w:pPr>
      <w:r>
        <w:rPr>
          <w:rFonts w:cs="Times New Roman"/>
          <w:szCs w:val="24"/>
          <w:lang w:eastAsia="fr-CA"/>
        </w:rPr>
        <w:t>Ouverture de la séance ;</w:t>
      </w:r>
    </w:p>
    <w:p w:rsidR="004656C0" w:rsidRDefault="004656C0" w:rsidP="004656C0">
      <w:pPr>
        <w:ind w:left="567" w:hanging="567"/>
        <w:contextualSpacing/>
        <w:jc w:val="both"/>
        <w:rPr>
          <w:rFonts w:cs="Times New Roman"/>
          <w:szCs w:val="24"/>
          <w:lang w:eastAsia="fr-CA"/>
        </w:rPr>
      </w:pPr>
    </w:p>
    <w:p w:rsidR="004656C0" w:rsidRDefault="004656C0" w:rsidP="004656C0">
      <w:pPr>
        <w:numPr>
          <w:ilvl w:val="1"/>
          <w:numId w:val="2"/>
        </w:numPr>
        <w:ind w:left="567" w:hanging="567"/>
        <w:contextualSpacing/>
        <w:jc w:val="both"/>
        <w:rPr>
          <w:rFonts w:cs="Times New Roman"/>
          <w:szCs w:val="24"/>
          <w:lang w:eastAsia="fr-CA"/>
        </w:rPr>
      </w:pPr>
      <w:r>
        <w:rPr>
          <w:rFonts w:cs="Times New Roman"/>
          <w:szCs w:val="24"/>
          <w:lang w:eastAsia="fr-CA"/>
        </w:rPr>
        <w:t>Adoption de l’ordre du jour ;</w:t>
      </w:r>
    </w:p>
    <w:p w:rsidR="004656C0" w:rsidRPr="00616AC6" w:rsidRDefault="004656C0" w:rsidP="004656C0">
      <w:pPr>
        <w:tabs>
          <w:tab w:val="left" w:pos="-1440"/>
          <w:tab w:val="left" w:pos="-720"/>
          <w:tab w:val="left" w:pos="1134"/>
          <w:tab w:val="left" w:pos="1267"/>
          <w:tab w:val="left" w:pos="1296"/>
          <w:tab w:val="left" w:pos="1440"/>
          <w:tab w:val="left" w:pos="1971"/>
          <w:tab w:val="left" w:pos="2160"/>
          <w:tab w:val="left" w:pos="4253"/>
        </w:tabs>
        <w:suppressAutoHyphens/>
        <w:contextualSpacing/>
        <w:jc w:val="both"/>
        <w:rPr>
          <w:rFonts w:cs="Times New Roman"/>
          <w:spacing w:val="-3"/>
          <w:szCs w:val="24"/>
          <w:lang w:eastAsia="fr-CA"/>
        </w:rPr>
      </w:pPr>
    </w:p>
    <w:p w:rsidR="004656C0" w:rsidRDefault="004656C0" w:rsidP="004656C0">
      <w:pPr>
        <w:tabs>
          <w:tab w:val="left" w:pos="1134"/>
        </w:tabs>
        <w:jc w:val="both"/>
        <w:rPr>
          <w:rFonts w:cs="Times New Roman"/>
          <w:b/>
          <w:szCs w:val="24"/>
          <w:lang w:eastAsia="fr-CA"/>
        </w:rPr>
      </w:pPr>
    </w:p>
    <w:p w:rsidR="004656C0" w:rsidRDefault="00C11947" w:rsidP="004656C0">
      <w:pPr>
        <w:numPr>
          <w:ilvl w:val="0"/>
          <w:numId w:val="1"/>
        </w:numPr>
        <w:tabs>
          <w:tab w:val="left" w:pos="567"/>
        </w:tabs>
        <w:ind w:left="567" w:hanging="567"/>
        <w:contextualSpacing/>
        <w:jc w:val="both"/>
        <w:rPr>
          <w:rFonts w:cs="Times New Roman"/>
          <w:b/>
          <w:szCs w:val="24"/>
          <w:lang w:eastAsia="fr-CA"/>
        </w:rPr>
      </w:pPr>
      <w:r>
        <w:rPr>
          <w:rFonts w:cs="Times New Roman"/>
          <w:b/>
          <w:szCs w:val="24"/>
          <w:lang w:eastAsia="fr-CA"/>
        </w:rPr>
        <w:t>LOISIRS,</w:t>
      </w:r>
      <w:r w:rsidRPr="00C11947">
        <w:rPr>
          <w:rFonts w:cs="Times New Roman"/>
          <w:b/>
          <w:szCs w:val="24"/>
          <w:lang w:eastAsia="fr-CA"/>
        </w:rPr>
        <w:t xml:space="preserve"> </w:t>
      </w:r>
      <w:r>
        <w:rPr>
          <w:rFonts w:cs="Times New Roman"/>
          <w:b/>
          <w:szCs w:val="24"/>
          <w:lang w:eastAsia="fr-CA"/>
        </w:rPr>
        <w:t>CULTURE ET VIE COMMUNAUTAIRE</w:t>
      </w:r>
    </w:p>
    <w:p w:rsidR="004656C0" w:rsidRDefault="004656C0" w:rsidP="00C11947">
      <w:pPr>
        <w:tabs>
          <w:tab w:val="left" w:pos="567"/>
        </w:tabs>
        <w:contextualSpacing/>
        <w:jc w:val="both"/>
        <w:rPr>
          <w:rFonts w:cs="Times New Roman"/>
          <w:szCs w:val="24"/>
          <w:lang w:eastAsia="fr-CA"/>
        </w:rPr>
      </w:pPr>
    </w:p>
    <w:p w:rsidR="004656C0" w:rsidRDefault="00C11947" w:rsidP="004656C0">
      <w:pPr>
        <w:tabs>
          <w:tab w:val="left" w:pos="567"/>
        </w:tabs>
        <w:ind w:left="567" w:hanging="567"/>
        <w:contextualSpacing/>
        <w:jc w:val="both"/>
        <w:rPr>
          <w:rFonts w:cs="Times New Roman"/>
          <w:szCs w:val="24"/>
          <w:lang w:eastAsia="fr-CA"/>
        </w:rPr>
      </w:pPr>
      <w:r>
        <w:rPr>
          <w:rFonts w:cs="Times New Roman"/>
          <w:szCs w:val="24"/>
          <w:lang w:eastAsia="fr-CA"/>
        </w:rPr>
        <w:t>2</w:t>
      </w:r>
      <w:r w:rsidR="004656C0">
        <w:rPr>
          <w:rFonts w:cs="Times New Roman"/>
          <w:szCs w:val="24"/>
          <w:lang w:eastAsia="fr-CA"/>
        </w:rPr>
        <w:t xml:space="preserve">.1    </w:t>
      </w:r>
      <w:r>
        <w:rPr>
          <w:rFonts w:cs="Times New Roman"/>
          <w:szCs w:val="24"/>
          <w:lang w:eastAsia="fr-CA"/>
        </w:rPr>
        <w:t xml:space="preserve"> Vision du futur parc municipal;</w:t>
      </w:r>
    </w:p>
    <w:p w:rsidR="004656C0" w:rsidRDefault="004656C0" w:rsidP="004656C0">
      <w:pPr>
        <w:tabs>
          <w:tab w:val="left" w:pos="567"/>
        </w:tabs>
        <w:ind w:left="567" w:hanging="567"/>
        <w:contextualSpacing/>
        <w:jc w:val="both"/>
        <w:rPr>
          <w:rFonts w:cs="Times New Roman"/>
          <w:szCs w:val="24"/>
          <w:lang w:eastAsia="fr-CA"/>
        </w:rPr>
      </w:pPr>
    </w:p>
    <w:p w:rsidR="004656C0" w:rsidRDefault="00C11947" w:rsidP="004656C0">
      <w:pPr>
        <w:tabs>
          <w:tab w:val="left" w:pos="567"/>
        </w:tabs>
        <w:ind w:left="567" w:hanging="567"/>
        <w:contextualSpacing/>
        <w:jc w:val="both"/>
        <w:rPr>
          <w:rFonts w:cs="Times New Roman"/>
          <w:szCs w:val="24"/>
          <w:lang w:eastAsia="fr-CA"/>
        </w:rPr>
      </w:pPr>
      <w:r>
        <w:rPr>
          <w:rFonts w:cs="Times New Roman"/>
          <w:szCs w:val="24"/>
          <w:lang w:eastAsia="fr-CA"/>
        </w:rPr>
        <w:t>2.2     Nom du poulailler collectif;</w:t>
      </w:r>
    </w:p>
    <w:bookmarkEnd w:id="0"/>
    <w:p w:rsidR="004656C0" w:rsidRDefault="004656C0" w:rsidP="00C11947">
      <w:pPr>
        <w:contextualSpacing/>
        <w:rPr>
          <w:rFonts w:cs="Times New Roman"/>
          <w:szCs w:val="24"/>
          <w:lang w:eastAsia="fr-CA"/>
        </w:rPr>
      </w:pPr>
    </w:p>
    <w:p w:rsidR="00C11947" w:rsidRDefault="00C11947" w:rsidP="00C11947">
      <w:pPr>
        <w:contextualSpacing/>
        <w:rPr>
          <w:rFonts w:cs="Times New Roman"/>
          <w:b/>
          <w:szCs w:val="24"/>
          <w:lang w:eastAsia="fr-CA"/>
        </w:rPr>
      </w:pPr>
    </w:p>
    <w:p w:rsidR="004656C0" w:rsidRDefault="004656C0" w:rsidP="004656C0">
      <w:pPr>
        <w:numPr>
          <w:ilvl w:val="0"/>
          <w:numId w:val="1"/>
        </w:numPr>
        <w:tabs>
          <w:tab w:val="left" w:pos="567"/>
        </w:tabs>
        <w:ind w:left="567" w:hanging="567"/>
        <w:contextualSpacing/>
        <w:rPr>
          <w:rFonts w:cs="Times New Roman"/>
          <w:b/>
          <w:szCs w:val="24"/>
          <w:lang w:eastAsia="fr-CA"/>
        </w:rPr>
      </w:pPr>
      <w:r>
        <w:rPr>
          <w:rFonts w:cs="Times New Roman"/>
          <w:b/>
          <w:szCs w:val="24"/>
          <w:lang w:eastAsia="fr-CA"/>
        </w:rPr>
        <w:t>SÉCURITÉ ET PROTECTION CONTRE L’INCENDIE</w:t>
      </w:r>
    </w:p>
    <w:p w:rsidR="004656C0" w:rsidRDefault="004656C0" w:rsidP="004656C0">
      <w:pPr>
        <w:contextualSpacing/>
        <w:rPr>
          <w:rFonts w:cs="Times New Roman"/>
          <w:szCs w:val="24"/>
          <w:lang w:eastAsia="fr-CA"/>
        </w:rPr>
      </w:pPr>
    </w:p>
    <w:p w:rsidR="004656C0" w:rsidRDefault="00C11947" w:rsidP="004656C0">
      <w:pPr>
        <w:contextualSpacing/>
        <w:rPr>
          <w:rFonts w:cs="Times New Roman"/>
          <w:szCs w:val="24"/>
          <w:lang w:eastAsia="fr-CA"/>
        </w:rPr>
      </w:pPr>
      <w:r>
        <w:rPr>
          <w:rFonts w:cs="Times New Roman"/>
          <w:szCs w:val="24"/>
          <w:lang w:eastAsia="fr-CA"/>
        </w:rPr>
        <w:t>3.1</w:t>
      </w:r>
      <w:r w:rsidR="004656C0">
        <w:rPr>
          <w:rFonts w:cs="Times New Roman"/>
          <w:szCs w:val="24"/>
          <w:lang w:eastAsia="fr-CA"/>
        </w:rPr>
        <w:t xml:space="preserve">    </w:t>
      </w:r>
      <w:r>
        <w:rPr>
          <w:rFonts w:cs="Times New Roman"/>
          <w:szCs w:val="24"/>
          <w:lang w:eastAsia="fr-CA"/>
        </w:rPr>
        <w:t xml:space="preserve"> Propositions pour l’amélioration de la sécurité au Lac-Delage;</w:t>
      </w:r>
    </w:p>
    <w:p w:rsidR="004656C0" w:rsidRDefault="004656C0" w:rsidP="004656C0">
      <w:pPr>
        <w:tabs>
          <w:tab w:val="left" w:pos="567"/>
        </w:tabs>
        <w:ind w:left="567" w:hanging="567"/>
        <w:contextualSpacing/>
        <w:rPr>
          <w:b/>
          <w:lang w:eastAsia="fr-CA"/>
        </w:rPr>
      </w:pPr>
    </w:p>
    <w:p w:rsidR="00884F26" w:rsidRDefault="00884F26" w:rsidP="004656C0">
      <w:pPr>
        <w:tabs>
          <w:tab w:val="left" w:pos="567"/>
        </w:tabs>
        <w:ind w:left="567" w:hanging="567"/>
        <w:contextualSpacing/>
        <w:rPr>
          <w:b/>
          <w:lang w:eastAsia="fr-CA"/>
        </w:rPr>
      </w:pPr>
    </w:p>
    <w:p w:rsidR="004656C0" w:rsidRDefault="004656C0" w:rsidP="004656C0">
      <w:pPr>
        <w:numPr>
          <w:ilvl w:val="0"/>
          <w:numId w:val="1"/>
        </w:numPr>
        <w:tabs>
          <w:tab w:val="left" w:pos="567"/>
        </w:tabs>
        <w:ind w:left="567" w:hanging="567"/>
        <w:contextualSpacing/>
        <w:rPr>
          <w:b/>
          <w:lang w:eastAsia="fr-CA"/>
        </w:rPr>
      </w:pPr>
      <w:r>
        <w:rPr>
          <w:b/>
          <w:lang w:eastAsia="fr-CA"/>
        </w:rPr>
        <w:t>VARIA</w:t>
      </w:r>
    </w:p>
    <w:p w:rsidR="004656C0" w:rsidRDefault="004656C0" w:rsidP="004656C0">
      <w:pPr>
        <w:ind w:left="567" w:hanging="567"/>
        <w:contextualSpacing/>
        <w:rPr>
          <w:b/>
          <w:lang w:eastAsia="fr-CA"/>
        </w:rPr>
      </w:pPr>
    </w:p>
    <w:p w:rsidR="004656C0" w:rsidRDefault="004656C0" w:rsidP="004656C0">
      <w:pPr>
        <w:ind w:left="567" w:hanging="567"/>
        <w:contextualSpacing/>
        <w:rPr>
          <w:b/>
          <w:lang w:eastAsia="fr-CA"/>
        </w:rPr>
      </w:pPr>
    </w:p>
    <w:p w:rsidR="004656C0" w:rsidRDefault="004656C0" w:rsidP="004656C0">
      <w:pPr>
        <w:numPr>
          <w:ilvl w:val="0"/>
          <w:numId w:val="1"/>
        </w:numPr>
        <w:tabs>
          <w:tab w:val="left" w:pos="567"/>
        </w:tabs>
        <w:ind w:left="567" w:hanging="567"/>
        <w:contextualSpacing/>
        <w:rPr>
          <w:b/>
          <w:lang w:eastAsia="fr-CA"/>
        </w:rPr>
      </w:pPr>
      <w:r>
        <w:rPr>
          <w:rFonts w:cs="Times New Roman"/>
          <w:b/>
          <w:spacing w:val="-3"/>
          <w:szCs w:val="24"/>
          <w:lang w:eastAsia="fr-CA"/>
        </w:rPr>
        <w:t>PÉRIODE DE QUESTIONS</w:t>
      </w:r>
    </w:p>
    <w:p w:rsidR="004656C0" w:rsidRDefault="004656C0" w:rsidP="004656C0">
      <w:pPr>
        <w:ind w:left="567" w:hanging="567"/>
        <w:contextualSpacing/>
        <w:rPr>
          <w:rFonts w:cs="Times New Roman"/>
          <w:b/>
          <w:szCs w:val="24"/>
          <w:lang w:eastAsia="fr-CA"/>
        </w:rPr>
      </w:pPr>
    </w:p>
    <w:p w:rsidR="004656C0" w:rsidRDefault="004656C0" w:rsidP="004656C0">
      <w:pPr>
        <w:ind w:left="567" w:hanging="567"/>
        <w:contextualSpacing/>
        <w:rPr>
          <w:rFonts w:cs="Times New Roman"/>
          <w:b/>
          <w:szCs w:val="24"/>
          <w:lang w:eastAsia="fr-CA"/>
        </w:rPr>
      </w:pPr>
    </w:p>
    <w:p w:rsidR="004656C0" w:rsidRDefault="004656C0" w:rsidP="004656C0">
      <w:pPr>
        <w:numPr>
          <w:ilvl w:val="0"/>
          <w:numId w:val="1"/>
        </w:numPr>
        <w:tabs>
          <w:tab w:val="left" w:pos="567"/>
        </w:tabs>
        <w:ind w:left="567" w:hanging="567"/>
        <w:contextualSpacing/>
        <w:rPr>
          <w:b/>
          <w:lang w:eastAsia="fr-CA"/>
        </w:rPr>
      </w:pPr>
      <w:r>
        <w:rPr>
          <w:rFonts w:cs="Times New Roman"/>
          <w:b/>
          <w:spacing w:val="-3"/>
          <w:szCs w:val="24"/>
          <w:lang w:eastAsia="fr-CA"/>
        </w:rPr>
        <w:t>LEVÉE DE L’ASSEMBLÉE</w:t>
      </w:r>
    </w:p>
    <w:p w:rsidR="004656C0" w:rsidRDefault="004656C0" w:rsidP="004656C0">
      <w:pPr>
        <w:tabs>
          <w:tab w:val="left" w:pos="3544"/>
        </w:tabs>
        <w:jc w:val="both"/>
        <w:rPr>
          <w:rFonts w:asciiTheme="minorHAnsi" w:hAnsiTheme="minorHAnsi" w:cs="Times New Roman"/>
          <w:spacing w:val="-3"/>
          <w:sz w:val="22"/>
          <w:szCs w:val="22"/>
        </w:rPr>
      </w:pPr>
    </w:p>
    <w:p w:rsidR="004656C0" w:rsidRDefault="004656C0" w:rsidP="004656C0">
      <w:pPr>
        <w:tabs>
          <w:tab w:val="left" w:pos="3544"/>
        </w:tabs>
        <w:jc w:val="both"/>
        <w:rPr>
          <w:rFonts w:asciiTheme="minorHAnsi" w:hAnsiTheme="minorHAnsi" w:cs="Times New Roman"/>
          <w:spacing w:val="-3"/>
          <w:sz w:val="22"/>
          <w:szCs w:val="22"/>
        </w:rPr>
      </w:pPr>
    </w:p>
    <w:p w:rsidR="004656C0" w:rsidRDefault="004656C0" w:rsidP="004656C0"/>
    <w:p w:rsidR="004656C0" w:rsidRDefault="004656C0" w:rsidP="004656C0"/>
    <w:p w:rsidR="004656C0" w:rsidRDefault="004656C0" w:rsidP="004656C0"/>
    <w:p w:rsidR="00F563E5" w:rsidRDefault="00F563E5"/>
    <w:sectPr w:rsidR="00F563E5" w:rsidSect="004D38CB">
      <w:pgSz w:w="12240" w:h="20160" w:code="5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83DD0"/>
    <w:multiLevelType w:val="multilevel"/>
    <w:tmpl w:val="1EF607E8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1047" w:hanging="48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" w15:restartNumberingAfterBreak="0">
    <w:nsid w:val="0F206197"/>
    <w:multiLevelType w:val="multilevel"/>
    <w:tmpl w:val="70F62DCC"/>
    <w:lvl w:ilvl="0">
      <w:start w:val="1"/>
      <w:numFmt w:val="decimal"/>
      <w:lvlText w:val="%1"/>
      <w:lvlJc w:val="left"/>
      <w:pPr>
        <w:ind w:left="570" w:hanging="570"/>
      </w:pPr>
    </w:lvl>
    <w:lvl w:ilvl="1">
      <w:start w:val="1"/>
      <w:numFmt w:val="decimal"/>
      <w:lvlText w:val="%1.%2"/>
      <w:lvlJc w:val="left"/>
      <w:pPr>
        <w:ind w:left="3405" w:hanging="570"/>
      </w:pPr>
    </w:lvl>
    <w:lvl w:ilvl="2">
      <w:start w:val="1"/>
      <w:numFmt w:val="decimalZero"/>
      <w:lvlText w:val="%1.%2.%3"/>
      <w:lvlJc w:val="left"/>
      <w:pPr>
        <w:ind w:left="6390" w:hanging="720"/>
      </w:pPr>
    </w:lvl>
    <w:lvl w:ilvl="3">
      <w:start w:val="1"/>
      <w:numFmt w:val="decimal"/>
      <w:lvlText w:val="%1.%2.%3.%4"/>
      <w:lvlJc w:val="left"/>
      <w:pPr>
        <w:ind w:left="9225" w:hanging="720"/>
      </w:pPr>
    </w:lvl>
    <w:lvl w:ilvl="4">
      <w:start w:val="1"/>
      <w:numFmt w:val="decimal"/>
      <w:lvlText w:val="%1.%2.%3.%4.%5"/>
      <w:lvlJc w:val="left"/>
      <w:pPr>
        <w:ind w:left="12420" w:hanging="1080"/>
      </w:pPr>
    </w:lvl>
    <w:lvl w:ilvl="5">
      <w:start w:val="1"/>
      <w:numFmt w:val="decimal"/>
      <w:lvlText w:val="%1.%2.%3.%4.%5.%6"/>
      <w:lvlJc w:val="left"/>
      <w:pPr>
        <w:ind w:left="15255" w:hanging="1080"/>
      </w:pPr>
    </w:lvl>
    <w:lvl w:ilvl="6">
      <w:start w:val="1"/>
      <w:numFmt w:val="decimal"/>
      <w:lvlText w:val="%1.%2.%3.%4.%5.%6.%7"/>
      <w:lvlJc w:val="left"/>
      <w:pPr>
        <w:ind w:left="18450" w:hanging="1440"/>
      </w:pPr>
    </w:lvl>
    <w:lvl w:ilvl="7">
      <w:start w:val="1"/>
      <w:numFmt w:val="decimal"/>
      <w:lvlText w:val="%1.%2.%3.%4.%5.%6.%7.%8"/>
      <w:lvlJc w:val="left"/>
      <w:pPr>
        <w:ind w:left="21285" w:hanging="1440"/>
      </w:pPr>
    </w:lvl>
    <w:lvl w:ilvl="8">
      <w:start w:val="1"/>
      <w:numFmt w:val="decimal"/>
      <w:lvlText w:val="%1.%2.%3.%4.%5.%6.%7.%8.%9"/>
      <w:lvlJc w:val="left"/>
      <w:pPr>
        <w:ind w:left="24480" w:hanging="1800"/>
      </w:pPr>
    </w:lvl>
  </w:abstractNum>
  <w:abstractNum w:abstractNumId="2" w15:restartNumberingAfterBreak="0">
    <w:nsid w:val="40861ADF"/>
    <w:multiLevelType w:val="multilevel"/>
    <w:tmpl w:val="83723406"/>
    <w:lvl w:ilvl="0">
      <w:start w:val="1"/>
      <w:numFmt w:val="decimal"/>
      <w:lvlText w:val="%1."/>
      <w:lvlJc w:val="left"/>
      <w:pPr>
        <w:ind w:left="3479" w:hanging="36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."/>
      <w:lvlJc w:val="left"/>
      <w:pPr>
        <w:ind w:left="3915" w:hanging="360"/>
      </w:pPr>
    </w:lvl>
    <w:lvl w:ilvl="2">
      <w:start w:val="1"/>
      <w:numFmt w:val="lowerRoman"/>
      <w:lvlText w:val="%3."/>
      <w:lvlJc w:val="right"/>
      <w:pPr>
        <w:ind w:left="4635" w:hanging="180"/>
      </w:pPr>
    </w:lvl>
    <w:lvl w:ilvl="3">
      <w:start w:val="1"/>
      <w:numFmt w:val="decimal"/>
      <w:lvlText w:val="%4."/>
      <w:lvlJc w:val="left"/>
      <w:pPr>
        <w:ind w:left="5355" w:hanging="360"/>
      </w:pPr>
    </w:lvl>
    <w:lvl w:ilvl="4">
      <w:start w:val="1"/>
      <w:numFmt w:val="lowerLetter"/>
      <w:lvlText w:val="%5."/>
      <w:lvlJc w:val="left"/>
      <w:pPr>
        <w:ind w:left="6075" w:hanging="360"/>
      </w:pPr>
    </w:lvl>
    <w:lvl w:ilvl="5">
      <w:start w:val="1"/>
      <w:numFmt w:val="lowerRoman"/>
      <w:lvlText w:val="%6."/>
      <w:lvlJc w:val="right"/>
      <w:pPr>
        <w:ind w:left="6795" w:hanging="180"/>
      </w:pPr>
    </w:lvl>
    <w:lvl w:ilvl="6">
      <w:start w:val="1"/>
      <w:numFmt w:val="decimal"/>
      <w:lvlText w:val="%7."/>
      <w:lvlJc w:val="left"/>
      <w:pPr>
        <w:ind w:left="7515" w:hanging="360"/>
      </w:pPr>
    </w:lvl>
    <w:lvl w:ilvl="7">
      <w:start w:val="1"/>
      <w:numFmt w:val="lowerLetter"/>
      <w:lvlText w:val="%8."/>
      <w:lvlJc w:val="left"/>
      <w:pPr>
        <w:ind w:left="8235" w:hanging="360"/>
      </w:pPr>
    </w:lvl>
    <w:lvl w:ilvl="8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6C0"/>
    <w:rsid w:val="004656C0"/>
    <w:rsid w:val="00884F26"/>
    <w:rsid w:val="00C11947"/>
    <w:rsid w:val="00F5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F850"/>
  <w15:chartTrackingRefBased/>
  <w15:docId w15:val="{854837A3-07AA-4467-8D37-8FF6050E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6C0"/>
    <w:pPr>
      <w:spacing w:after="0" w:line="240" w:lineRule="auto"/>
    </w:pPr>
    <w:rPr>
      <w:rFonts w:ascii="Times New Roman" w:eastAsia="Times New Roman" w:hAnsi="Times New Roman" w:cs="Arial"/>
      <w:sz w:val="24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56C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656C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56C0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Directrice</dc:creator>
  <cp:keywords/>
  <dc:description/>
  <cp:lastModifiedBy>Directrice</cp:lastModifiedBy>
  <cp:revision>2</cp:revision>
  <dcterms:created xsi:type="dcterms:W3CDTF">2019-04-24T14:08:00Z</dcterms:created>
  <dcterms:modified xsi:type="dcterms:W3CDTF">2019-04-24T14:32:00Z</dcterms:modified>
</cp:coreProperties>
</file>